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E1" w:rsidRDefault="00FD6CE1" w:rsidP="00F139DC">
      <w:pPr>
        <w:rPr>
          <w:b/>
          <w:sz w:val="24"/>
          <w:szCs w:val="24"/>
        </w:rPr>
      </w:pPr>
    </w:p>
    <w:p w:rsidR="00F139DC" w:rsidRDefault="00F139DC" w:rsidP="00F139DC">
      <w:pPr>
        <w:rPr>
          <w:sz w:val="24"/>
          <w:szCs w:val="24"/>
        </w:rPr>
      </w:pPr>
      <w:r w:rsidRPr="001A7389">
        <w:rPr>
          <w:b/>
          <w:sz w:val="24"/>
          <w:szCs w:val="24"/>
        </w:rPr>
        <w:t>ORGANİZASYONDAKİ YERİ</w:t>
      </w:r>
      <w:r w:rsidRPr="001A7389">
        <w:rPr>
          <w:b/>
          <w:sz w:val="24"/>
          <w:szCs w:val="24"/>
        </w:rPr>
        <w:tab/>
        <w:t>:</w:t>
      </w:r>
      <w:r w:rsidRPr="001A7389">
        <w:rPr>
          <w:sz w:val="24"/>
          <w:szCs w:val="24"/>
        </w:rPr>
        <w:t xml:space="preserve"> </w:t>
      </w:r>
      <w:r>
        <w:rPr>
          <w:sz w:val="24"/>
          <w:szCs w:val="24"/>
        </w:rPr>
        <w:t>Harcama Yetkilisine bağlı görev yapar.</w:t>
      </w:r>
      <w:r w:rsidRPr="001A7389">
        <w:rPr>
          <w:sz w:val="24"/>
          <w:szCs w:val="24"/>
        </w:rPr>
        <w:t xml:space="preserve"> </w:t>
      </w:r>
    </w:p>
    <w:p w:rsidR="00FD6CE1" w:rsidRPr="001A7389" w:rsidRDefault="00FD6CE1" w:rsidP="00F139DC">
      <w:pPr>
        <w:rPr>
          <w:sz w:val="24"/>
          <w:szCs w:val="24"/>
        </w:rPr>
      </w:pPr>
    </w:p>
    <w:p w:rsidR="00F139DC" w:rsidRDefault="00F139DC" w:rsidP="00F139DC">
      <w:pPr>
        <w:rPr>
          <w:b/>
          <w:sz w:val="24"/>
          <w:szCs w:val="24"/>
        </w:rPr>
      </w:pPr>
      <w:r w:rsidRPr="00125B3D">
        <w:rPr>
          <w:b/>
          <w:sz w:val="24"/>
          <w:szCs w:val="24"/>
        </w:rPr>
        <w:t>GÖREV, YETKİ VE SORUMLULUKLARI</w:t>
      </w:r>
      <w:r w:rsidRPr="00F32AF5">
        <w:rPr>
          <w:b/>
          <w:sz w:val="24"/>
          <w:szCs w:val="24"/>
        </w:rPr>
        <w:t>:</w:t>
      </w:r>
      <w:r w:rsidRPr="001A7389">
        <w:rPr>
          <w:b/>
          <w:sz w:val="24"/>
          <w:szCs w:val="24"/>
        </w:rPr>
        <w:t xml:space="preserve"> </w:t>
      </w:r>
    </w:p>
    <w:p w:rsidR="00B00E00" w:rsidRPr="00D17AD4" w:rsidRDefault="00B00E00" w:rsidP="00F139DC">
      <w:pPr>
        <w:rPr>
          <w:b/>
          <w:sz w:val="24"/>
          <w:szCs w:val="24"/>
        </w:rPr>
      </w:pPr>
    </w:p>
    <w:p w:rsidR="00F139DC" w:rsidRPr="008F43E0" w:rsidRDefault="00B00E00" w:rsidP="00D17AD4">
      <w:pPr>
        <w:widowControl/>
        <w:numPr>
          <w:ilvl w:val="0"/>
          <w:numId w:val="23"/>
        </w:numPr>
        <w:spacing w:after="120" w:line="360" w:lineRule="auto"/>
        <w:ind w:left="142" w:firstLine="142"/>
        <w:jc w:val="both"/>
        <w:rPr>
          <w:sz w:val="24"/>
          <w:szCs w:val="24"/>
        </w:rPr>
      </w:pPr>
      <w:r w:rsidRPr="008F43E0">
        <w:rPr>
          <w:sz w:val="24"/>
          <w:szCs w:val="24"/>
        </w:rPr>
        <w:t>E-BAP otomasyon sistemi üzerinde yapılacak olan s</w:t>
      </w:r>
      <w:r w:rsidR="00F139DC" w:rsidRPr="008F43E0">
        <w:rPr>
          <w:sz w:val="24"/>
          <w:szCs w:val="24"/>
        </w:rPr>
        <w:t>atın alma işlem</w:t>
      </w:r>
      <w:r w:rsidR="008F43E0">
        <w:rPr>
          <w:sz w:val="24"/>
          <w:szCs w:val="24"/>
        </w:rPr>
        <w:t>lerini yapmak,</w:t>
      </w:r>
    </w:p>
    <w:p w:rsidR="006536A5" w:rsidRPr="008F43E0" w:rsidRDefault="006536A5" w:rsidP="00D17AD4">
      <w:pPr>
        <w:widowControl/>
        <w:numPr>
          <w:ilvl w:val="0"/>
          <w:numId w:val="23"/>
        </w:numPr>
        <w:spacing w:after="120" w:line="360" w:lineRule="auto"/>
        <w:ind w:left="142" w:firstLine="142"/>
        <w:jc w:val="both"/>
        <w:rPr>
          <w:sz w:val="24"/>
          <w:szCs w:val="24"/>
        </w:rPr>
      </w:pPr>
      <w:r w:rsidRPr="008F43E0">
        <w:rPr>
          <w:sz w:val="24"/>
          <w:szCs w:val="24"/>
        </w:rPr>
        <w:t xml:space="preserve">E-BAP </w:t>
      </w:r>
      <w:r w:rsidR="001B6C9C" w:rsidRPr="008F43E0">
        <w:rPr>
          <w:sz w:val="24"/>
          <w:szCs w:val="24"/>
        </w:rPr>
        <w:t>Otomasyon sistemi üzerinden</w:t>
      </w:r>
      <w:r w:rsidRPr="008F43E0">
        <w:rPr>
          <w:sz w:val="24"/>
          <w:szCs w:val="24"/>
        </w:rPr>
        <w:t xml:space="preserve"> gönderilen satın alma taleplerini inceleyip ilana çıkmak</w:t>
      </w:r>
      <w:r w:rsidR="008F43E0">
        <w:rPr>
          <w:sz w:val="24"/>
          <w:szCs w:val="24"/>
        </w:rPr>
        <w:t>,</w:t>
      </w:r>
    </w:p>
    <w:p w:rsidR="001B6C9C" w:rsidRPr="008F43E0" w:rsidRDefault="001B6C9C" w:rsidP="00D17AD4">
      <w:pPr>
        <w:widowControl/>
        <w:numPr>
          <w:ilvl w:val="0"/>
          <w:numId w:val="23"/>
        </w:numPr>
        <w:spacing w:after="120" w:line="360" w:lineRule="auto"/>
        <w:ind w:left="142" w:firstLine="142"/>
        <w:jc w:val="both"/>
        <w:rPr>
          <w:sz w:val="24"/>
          <w:szCs w:val="24"/>
        </w:rPr>
      </w:pPr>
      <w:r w:rsidRPr="008F43E0">
        <w:rPr>
          <w:sz w:val="24"/>
          <w:szCs w:val="24"/>
        </w:rPr>
        <w:t>E-BAP otomasyon sistemi üzerinden sipariş ver</w:t>
      </w:r>
      <w:r w:rsidR="008F43E0">
        <w:rPr>
          <w:sz w:val="24"/>
          <w:szCs w:val="24"/>
        </w:rPr>
        <w:t>ilmiş ürünlerin takibini yapmak,</w:t>
      </w:r>
    </w:p>
    <w:p w:rsidR="00B00E00" w:rsidRPr="008F43E0" w:rsidRDefault="00B00E00" w:rsidP="00D17AD4">
      <w:pPr>
        <w:widowControl/>
        <w:numPr>
          <w:ilvl w:val="0"/>
          <w:numId w:val="23"/>
        </w:numPr>
        <w:spacing w:after="120" w:line="360" w:lineRule="auto"/>
        <w:ind w:left="142" w:firstLine="142"/>
        <w:jc w:val="both"/>
        <w:rPr>
          <w:sz w:val="24"/>
          <w:szCs w:val="24"/>
        </w:rPr>
      </w:pPr>
      <w:r w:rsidRPr="008F43E0">
        <w:rPr>
          <w:sz w:val="24"/>
          <w:szCs w:val="24"/>
        </w:rPr>
        <w:t xml:space="preserve">TÜBİTAK  projeleri ile ilgili </w:t>
      </w:r>
      <w:r w:rsidR="008F43E0">
        <w:rPr>
          <w:sz w:val="24"/>
          <w:szCs w:val="24"/>
        </w:rPr>
        <w:t xml:space="preserve">satınalma ve tahakkuk işlemlerini </w:t>
      </w:r>
      <w:r w:rsidR="008F43E0">
        <w:rPr>
          <w:sz w:val="24"/>
          <w:szCs w:val="24"/>
        </w:rPr>
        <w:t>yapmak,</w:t>
      </w:r>
    </w:p>
    <w:p w:rsidR="00B00E00" w:rsidRPr="008F43E0" w:rsidRDefault="00B00E00" w:rsidP="00D17AD4">
      <w:pPr>
        <w:widowControl/>
        <w:numPr>
          <w:ilvl w:val="0"/>
          <w:numId w:val="23"/>
        </w:numPr>
        <w:spacing w:after="120" w:line="360" w:lineRule="auto"/>
        <w:ind w:left="142" w:firstLine="142"/>
        <w:jc w:val="both"/>
        <w:rPr>
          <w:sz w:val="24"/>
          <w:szCs w:val="24"/>
        </w:rPr>
      </w:pPr>
      <w:r w:rsidRPr="008F43E0">
        <w:rPr>
          <w:sz w:val="24"/>
          <w:szCs w:val="24"/>
        </w:rPr>
        <w:t>Proje kapsamında alınacak olan malzemeler</w:t>
      </w:r>
      <w:r w:rsidR="008F43E0">
        <w:rPr>
          <w:sz w:val="24"/>
          <w:szCs w:val="24"/>
        </w:rPr>
        <w:t xml:space="preserve">ın proje yürütücülerine teslimini </w:t>
      </w:r>
      <w:r w:rsidR="008F43E0">
        <w:rPr>
          <w:sz w:val="24"/>
          <w:szCs w:val="24"/>
        </w:rPr>
        <w:t>yapmak,</w:t>
      </w:r>
    </w:p>
    <w:p w:rsidR="00D17AD4" w:rsidRPr="008F43E0" w:rsidRDefault="008F43E0" w:rsidP="00D17AD4">
      <w:pPr>
        <w:widowControl/>
        <w:numPr>
          <w:ilvl w:val="0"/>
          <w:numId w:val="23"/>
        </w:numPr>
        <w:spacing w:after="120" w:line="360" w:lineRule="auto"/>
        <w:ind w:left="142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Harcama taleplerinin başvuru ve onay i</w:t>
      </w:r>
      <w:r w:rsidR="00D17AD4" w:rsidRPr="008F43E0">
        <w:rPr>
          <w:color w:val="000000"/>
          <w:sz w:val="24"/>
          <w:szCs w:val="24"/>
        </w:rPr>
        <w:t>şlemleri</w:t>
      </w:r>
      <w:r>
        <w:rPr>
          <w:color w:val="000000"/>
          <w:sz w:val="24"/>
          <w:szCs w:val="24"/>
        </w:rPr>
        <w:t xml:space="preserve">ni </w:t>
      </w:r>
      <w:r>
        <w:rPr>
          <w:sz w:val="24"/>
          <w:szCs w:val="24"/>
        </w:rPr>
        <w:t>yapmak,</w:t>
      </w:r>
    </w:p>
    <w:p w:rsidR="00D17AD4" w:rsidRPr="008F43E0" w:rsidRDefault="008F43E0" w:rsidP="00D17AD4">
      <w:pPr>
        <w:widowControl/>
        <w:numPr>
          <w:ilvl w:val="0"/>
          <w:numId w:val="23"/>
        </w:numPr>
        <w:spacing w:after="120" w:line="360" w:lineRule="auto"/>
        <w:ind w:left="142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Proje bütçe k</w:t>
      </w:r>
      <w:r w:rsidR="00D17AD4" w:rsidRPr="008F43E0">
        <w:rPr>
          <w:color w:val="000000"/>
          <w:sz w:val="24"/>
          <w:szCs w:val="24"/>
        </w:rPr>
        <w:t>ontrolü</w:t>
      </w:r>
      <w:r>
        <w:rPr>
          <w:color w:val="000000"/>
          <w:sz w:val="24"/>
          <w:szCs w:val="24"/>
        </w:rPr>
        <w:t>nü</w:t>
      </w:r>
      <w:r w:rsidRPr="008F43E0">
        <w:rPr>
          <w:sz w:val="24"/>
          <w:szCs w:val="24"/>
        </w:rPr>
        <w:t xml:space="preserve"> </w:t>
      </w:r>
      <w:r>
        <w:rPr>
          <w:sz w:val="24"/>
          <w:szCs w:val="24"/>
        </w:rPr>
        <w:t>yapmak,</w:t>
      </w:r>
    </w:p>
    <w:p w:rsidR="00D17AD4" w:rsidRPr="008F43E0" w:rsidRDefault="008F43E0" w:rsidP="00D17AD4">
      <w:pPr>
        <w:widowControl/>
        <w:numPr>
          <w:ilvl w:val="0"/>
          <w:numId w:val="23"/>
        </w:numPr>
        <w:spacing w:after="120" w:line="360" w:lineRule="auto"/>
        <w:ind w:left="142"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MYS i</w:t>
      </w:r>
      <w:r w:rsidR="00D17AD4" w:rsidRPr="008F43E0">
        <w:rPr>
          <w:color w:val="000000"/>
          <w:sz w:val="24"/>
          <w:szCs w:val="24"/>
        </w:rPr>
        <w:t>şlemleri</w:t>
      </w:r>
      <w:r>
        <w:rPr>
          <w:color w:val="000000"/>
          <w:sz w:val="24"/>
          <w:szCs w:val="24"/>
        </w:rPr>
        <w:t>ni</w:t>
      </w:r>
      <w:r w:rsidRPr="008F43E0">
        <w:rPr>
          <w:sz w:val="24"/>
          <w:szCs w:val="24"/>
        </w:rPr>
        <w:t xml:space="preserve"> </w:t>
      </w:r>
      <w:r>
        <w:rPr>
          <w:sz w:val="24"/>
          <w:szCs w:val="24"/>
        </w:rPr>
        <w:t>yapmak,</w:t>
      </w:r>
    </w:p>
    <w:p w:rsidR="00D17AD4" w:rsidRPr="008F43E0" w:rsidRDefault="008F43E0" w:rsidP="00D17AD4">
      <w:pPr>
        <w:pStyle w:val="NormalWeb"/>
        <w:numPr>
          <w:ilvl w:val="0"/>
          <w:numId w:val="23"/>
        </w:numPr>
        <w:spacing w:line="360" w:lineRule="auto"/>
        <w:ind w:left="142" w:firstLine="142"/>
        <w:rPr>
          <w:color w:val="000000"/>
        </w:rPr>
      </w:pPr>
      <w:r>
        <w:rPr>
          <w:color w:val="000000"/>
        </w:rPr>
        <w:t>SGK giriş çıkış i</w:t>
      </w:r>
      <w:r w:rsidR="00D17AD4" w:rsidRPr="008F43E0">
        <w:rPr>
          <w:color w:val="000000"/>
        </w:rPr>
        <w:t>şlemleri</w:t>
      </w:r>
      <w:r>
        <w:rPr>
          <w:color w:val="000000"/>
        </w:rPr>
        <w:t xml:space="preserve">ni </w:t>
      </w:r>
      <w:r>
        <w:t>yapmak,</w:t>
      </w:r>
    </w:p>
    <w:p w:rsidR="00D17AD4" w:rsidRPr="008F43E0" w:rsidRDefault="00D17AD4" w:rsidP="00D17AD4">
      <w:pPr>
        <w:pStyle w:val="NormalWeb"/>
        <w:numPr>
          <w:ilvl w:val="0"/>
          <w:numId w:val="23"/>
        </w:numPr>
        <w:spacing w:line="360" w:lineRule="auto"/>
        <w:ind w:left="142" w:firstLine="142"/>
        <w:rPr>
          <w:color w:val="000000"/>
        </w:rPr>
      </w:pPr>
      <w:r w:rsidRPr="008F43E0">
        <w:rPr>
          <w:color w:val="000000"/>
        </w:rPr>
        <w:t xml:space="preserve">Harcama </w:t>
      </w:r>
      <w:r w:rsidR="008F43E0" w:rsidRPr="008F43E0">
        <w:rPr>
          <w:color w:val="000000"/>
        </w:rPr>
        <w:t>evraklarının ödeme birimine gönderme işlemleri</w:t>
      </w:r>
      <w:r w:rsidR="008F43E0">
        <w:rPr>
          <w:color w:val="000000"/>
        </w:rPr>
        <w:t xml:space="preserve">ni </w:t>
      </w:r>
      <w:r w:rsidR="008F43E0">
        <w:t>yapmak,</w:t>
      </w:r>
    </w:p>
    <w:p w:rsidR="00D17AD4" w:rsidRPr="008F43E0" w:rsidRDefault="00D17AD4" w:rsidP="00D17AD4">
      <w:pPr>
        <w:pStyle w:val="NormalWeb"/>
        <w:numPr>
          <w:ilvl w:val="0"/>
          <w:numId w:val="23"/>
        </w:numPr>
        <w:spacing w:line="360" w:lineRule="auto"/>
        <w:ind w:left="142" w:firstLine="142"/>
        <w:rPr>
          <w:color w:val="000000"/>
        </w:rPr>
      </w:pPr>
      <w:r w:rsidRPr="008F43E0">
        <w:rPr>
          <w:color w:val="000000"/>
        </w:rPr>
        <w:t xml:space="preserve">Yatırım </w:t>
      </w:r>
      <w:r w:rsidR="008F43E0" w:rsidRPr="008F43E0">
        <w:rPr>
          <w:color w:val="000000"/>
        </w:rPr>
        <w:t>teşvik belgesi ile ilgili iş ve işlemler</w:t>
      </w:r>
      <w:r w:rsidR="008F43E0">
        <w:rPr>
          <w:color w:val="000000"/>
        </w:rPr>
        <w:t xml:space="preserve">ini </w:t>
      </w:r>
      <w:r w:rsidR="008F43E0">
        <w:t>yapmak,</w:t>
      </w:r>
    </w:p>
    <w:p w:rsidR="00D17AD4" w:rsidRPr="008F43E0" w:rsidRDefault="008F43E0" w:rsidP="00D17AD4">
      <w:pPr>
        <w:pStyle w:val="NormalWeb"/>
        <w:numPr>
          <w:ilvl w:val="0"/>
          <w:numId w:val="23"/>
        </w:numPr>
        <w:spacing w:line="360" w:lineRule="auto"/>
        <w:ind w:left="142" w:firstLine="142"/>
        <w:rPr>
          <w:color w:val="000000"/>
        </w:rPr>
      </w:pPr>
      <w:r>
        <w:rPr>
          <w:color w:val="000000"/>
        </w:rPr>
        <w:t>Proje h</w:t>
      </w:r>
      <w:r w:rsidR="00D17AD4" w:rsidRPr="008F43E0">
        <w:rPr>
          <w:color w:val="000000"/>
        </w:rPr>
        <w:t>arcama deta</w:t>
      </w:r>
      <w:r>
        <w:rPr>
          <w:color w:val="000000"/>
        </w:rPr>
        <w:t>ylarının ilgili b</w:t>
      </w:r>
      <w:r w:rsidR="00D17AD4" w:rsidRPr="008F43E0">
        <w:rPr>
          <w:color w:val="000000"/>
        </w:rPr>
        <w:t>akanlıklara gönderilmesi</w:t>
      </w:r>
      <w:r>
        <w:rPr>
          <w:color w:val="000000"/>
        </w:rPr>
        <w:t xml:space="preserve">ni </w:t>
      </w:r>
      <w:r>
        <w:t>yapmak,</w:t>
      </w:r>
    </w:p>
    <w:p w:rsidR="00D17AD4" w:rsidRDefault="00D17AD4" w:rsidP="00D17AD4">
      <w:pPr>
        <w:pStyle w:val="NormalWeb"/>
        <w:numPr>
          <w:ilvl w:val="0"/>
          <w:numId w:val="23"/>
        </w:numPr>
        <w:spacing w:line="360" w:lineRule="auto"/>
        <w:ind w:left="142" w:firstLine="142"/>
        <w:rPr>
          <w:color w:val="000000"/>
        </w:rPr>
      </w:pPr>
      <w:r w:rsidRPr="008F43E0">
        <w:rPr>
          <w:color w:val="000000"/>
        </w:rPr>
        <w:t>İlgili evrakların arşivlenmesi</w:t>
      </w:r>
      <w:r w:rsidR="009A1A5D">
        <w:rPr>
          <w:color w:val="000000"/>
        </w:rPr>
        <w:t xml:space="preserve">ni </w:t>
      </w:r>
      <w:r w:rsidR="009A1A5D">
        <w:t>yapmak,</w:t>
      </w:r>
    </w:p>
    <w:p w:rsidR="008F43E0" w:rsidRDefault="008F43E0" w:rsidP="008F43E0">
      <w:pPr>
        <w:widowControl/>
        <w:numPr>
          <w:ilvl w:val="0"/>
          <w:numId w:val="23"/>
        </w:numPr>
        <w:snapToGri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Gerekli olduğu taktirde birimi ile ilgili ISO 9000:2015 prosedürlerinin</w:t>
      </w:r>
      <w:bookmarkStart w:id="0" w:name="_GoBack"/>
      <w:bookmarkEnd w:id="0"/>
      <w:r>
        <w:rPr>
          <w:sz w:val="24"/>
          <w:szCs w:val="24"/>
        </w:rPr>
        <w:t xml:space="preserve"> (içeriğinde talimat ve formların) değişikliği ile ilgili/yeni doküman oluşturmakla ilgili talepte bulunmak, bu dokümanların güncelliğini </w:t>
      </w:r>
      <w:r w:rsidR="009A1A5D">
        <w:rPr>
          <w:sz w:val="24"/>
          <w:szCs w:val="24"/>
        </w:rPr>
        <w:t>korumasını sağlamak,</w:t>
      </w:r>
    </w:p>
    <w:p w:rsidR="008F43E0" w:rsidRDefault="008F43E0" w:rsidP="008F43E0">
      <w:pPr>
        <w:widowControl/>
        <w:numPr>
          <w:ilvl w:val="0"/>
          <w:numId w:val="23"/>
        </w:numPr>
        <w:snapToGri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Tüm çalışmalarını görev tanımlarına ve ISO 9001:2015 Kalite Güvence Sistemi prosedürlerine uygun olarak gerçekleştirme</w:t>
      </w:r>
      <w:r w:rsidR="009A1A5D">
        <w:rPr>
          <w:sz w:val="24"/>
          <w:szCs w:val="24"/>
        </w:rPr>
        <w:t>k, aynı prensiple görev yapmak,</w:t>
      </w:r>
    </w:p>
    <w:p w:rsidR="00D17AD4" w:rsidRPr="008F43E0" w:rsidRDefault="00F27217" w:rsidP="00D17AD4">
      <w:pPr>
        <w:pStyle w:val="NormalWeb"/>
        <w:numPr>
          <w:ilvl w:val="0"/>
          <w:numId w:val="23"/>
        </w:numPr>
        <w:spacing w:line="360" w:lineRule="auto"/>
        <w:ind w:left="142" w:firstLine="142"/>
        <w:rPr>
          <w:color w:val="000000"/>
        </w:rPr>
      </w:pPr>
      <w:r w:rsidRPr="008F43E0">
        <w:rPr>
          <w:color w:val="000000"/>
        </w:rPr>
        <w:t>Amiri tarafından verilen diğer</w:t>
      </w:r>
      <w:r w:rsidR="00D17AD4" w:rsidRPr="008F43E0">
        <w:rPr>
          <w:color w:val="000000"/>
        </w:rPr>
        <w:t xml:space="preserve"> görevler</w:t>
      </w:r>
      <w:r w:rsidRPr="008F43E0">
        <w:rPr>
          <w:color w:val="000000"/>
        </w:rPr>
        <w:t>i yerine getirmek.</w:t>
      </w:r>
    </w:p>
    <w:p w:rsidR="00B02BA8" w:rsidRDefault="00B02BA8" w:rsidP="00B02BA8">
      <w:pPr>
        <w:widowControl/>
        <w:spacing w:after="120" w:line="276" w:lineRule="auto"/>
        <w:ind w:left="284"/>
        <w:jc w:val="both"/>
        <w:rPr>
          <w:sz w:val="24"/>
          <w:szCs w:val="24"/>
        </w:rPr>
      </w:pPr>
    </w:p>
    <w:p w:rsidR="00AF0363" w:rsidRDefault="00AF0363" w:rsidP="00B02BA8">
      <w:pPr>
        <w:widowControl/>
        <w:spacing w:after="120" w:line="276" w:lineRule="auto"/>
        <w:ind w:left="284"/>
        <w:jc w:val="both"/>
        <w:rPr>
          <w:sz w:val="24"/>
          <w:szCs w:val="24"/>
        </w:rPr>
      </w:pPr>
    </w:p>
    <w:p w:rsidR="00AF0363" w:rsidRDefault="00AF0363" w:rsidP="00B02BA8">
      <w:pPr>
        <w:widowControl/>
        <w:spacing w:after="120" w:line="276" w:lineRule="auto"/>
        <w:ind w:left="284"/>
        <w:jc w:val="both"/>
        <w:rPr>
          <w:sz w:val="24"/>
          <w:szCs w:val="24"/>
        </w:rPr>
      </w:pPr>
    </w:p>
    <w:sectPr w:rsidR="00AF0363" w:rsidSect="008F43E0">
      <w:headerReference w:type="default" r:id="rId8"/>
      <w:footerReference w:type="default" r:id="rId9"/>
      <w:pgSz w:w="11906" w:h="16838"/>
      <w:pgMar w:top="743" w:right="697" w:bottom="680" w:left="709" w:header="454" w:footer="454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90" w:rsidRDefault="00031390">
      <w:r>
        <w:separator/>
      </w:r>
    </w:p>
  </w:endnote>
  <w:endnote w:type="continuationSeparator" w:id="0">
    <w:p w:rsidR="00031390" w:rsidRDefault="0003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8B" w:rsidRPr="003F00DB" w:rsidRDefault="00E0638B">
    <w:pPr>
      <w:rPr>
        <w:sz w:val="8"/>
        <w:szCs w:val="8"/>
      </w:rPr>
    </w:pPr>
  </w:p>
  <w:tbl>
    <w:tblPr>
      <w:tblW w:w="10715" w:type="dxa"/>
      <w:tblInd w:w="-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9"/>
      <w:gridCol w:w="4649"/>
      <w:gridCol w:w="1417"/>
    </w:tblGrid>
    <w:tr w:rsidR="00646716" w:rsidRPr="003F00DB" w:rsidTr="00D66C00">
      <w:trPr>
        <w:cantSplit/>
        <w:trHeight w:val="383"/>
      </w:trPr>
      <w:tc>
        <w:tcPr>
          <w:tcW w:w="4649" w:type="dxa"/>
        </w:tcPr>
        <w:p w:rsidR="00646716" w:rsidRPr="009A1A5D" w:rsidRDefault="00646716" w:rsidP="00AC1E82">
          <w:pPr>
            <w:pStyle w:val="AltBilgi"/>
            <w:jc w:val="center"/>
            <w:rPr>
              <w:sz w:val="24"/>
              <w:szCs w:val="24"/>
            </w:rPr>
          </w:pPr>
          <w:r w:rsidRPr="009A1A5D">
            <w:rPr>
              <w:sz w:val="24"/>
              <w:szCs w:val="24"/>
            </w:rPr>
            <w:t>Hazırlayan</w:t>
          </w:r>
        </w:p>
        <w:p w:rsidR="00646716" w:rsidRPr="009A1A5D" w:rsidRDefault="00FD6CE1" w:rsidP="00FD6CE1">
          <w:pPr>
            <w:pStyle w:val="AltBilgi"/>
            <w:jc w:val="center"/>
            <w:rPr>
              <w:sz w:val="24"/>
              <w:szCs w:val="24"/>
            </w:rPr>
          </w:pPr>
          <w:r w:rsidRPr="009A1A5D">
            <w:rPr>
              <w:sz w:val="24"/>
              <w:szCs w:val="24"/>
            </w:rPr>
            <w:t xml:space="preserve">Birim Kalite Sorumlusu </w:t>
          </w:r>
        </w:p>
      </w:tc>
      <w:tc>
        <w:tcPr>
          <w:tcW w:w="4649" w:type="dxa"/>
        </w:tcPr>
        <w:p w:rsidR="00646716" w:rsidRPr="009A1A5D" w:rsidRDefault="00646716" w:rsidP="00AC1E82">
          <w:pPr>
            <w:pStyle w:val="AltBilgi"/>
            <w:jc w:val="center"/>
            <w:rPr>
              <w:sz w:val="24"/>
              <w:szCs w:val="24"/>
            </w:rPr>
          </w:pPr>
          <w:r w:rsidRPr="009A1A5D">
            <w:rPr>
              <w:sz w:val="24"/>
              <w:szCs w:val="24"/>
            </w:rPr>
            <w:t>Onaylayan</w:t>
          </w:r>
        </w:p>
        <w:p w:rsidR="00646716" w:rsidRPr="009A1A5D" w:rsidRDefault="009A1A5D" w:rsidP="00AC1E82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Birim Yöneticisi</w:t>
          </w:r>
        </w:p>
      </w:tc>
      <w:tc>
        <w:tcPr>
          <w:tcW w:w="1417" w:type="dxa"/>
          <w:vMerge w:val="restart"/>
          <w:vAlign w:val="center"/>
        </w:tcPr>
        <w:p w:rsidR="00646716" w:rsidRPr="009A1A5D" w:rsidRDefault="00646716" w:rsidP="00AC1E82">
          <w:pPr>
            <w:pStyle w:val="AltBilgi"/>
            <w:jc w:val="center"/>
            <w:rPr>
              <w:b/>
              <w:sz w:val="24"/>
              <w:szCs w:val="24"/>
            </w:rPr>
          </w:pPr>
          <w:r w:rsidRPr="009A1A5D">
            <w:rPr>
              <w:b/>
              <w:sz w:val="24"/>
              <w:szCs w:val="24"/>
            </w:rPr>
            <w:t>Sayfa No</w:t>
          </w:r>
        </w:p>
        <w:p w:rsidR="00646716" w:rsidRPr="003F00DB" w:rsidRDefault="00646716" w:rsidP="00AC1E82">
          <w:pPr>
            <w:pStyle w:val="AltBilgi"/>
            <w:jc w:val="center"/>
          </w:pPr>
          <w:r w:rsidRPr="009A1A5D">
            <w:rPr>
              <w:rStyle w:val="SayfaNumaras"/>
              <w:b/>
              <w:sz w:val="24"/>
              <w:szCs w:val="24"/>
            </w:rPr>
            <w:fldChar w:fldCharType="begin"/>
          </w:r>
          <w:r w:rsidRPr="009A1A5D">
            <w:rPr>
              <w:rStyle w:val="SayfaNumaras"/>
              <w:b/>
              <w:sz w:val="24"/>
              <w:szCs w:val="24"/>
            </w:rPr>
            <w:instrText xml:space="preserve"> PAGE </w:instrText>
          </w:r>
          <w:r w:rsidRPr="009A1A5D">
            <w:rPr>
              <w:rStyle w:val="SayfaNumaras"/>
              <w:b/>
              <w:sz w:val="24"/>
              <w:szCs w:val="24"/>
            </w:rPr>
            <w:fldChar w:fldCharType="separate"/>
          </w:r>
          <w:r w:rsidR="009A1A5D">
            <w:rPr>
              <w:rStyle w:val="SayfaNumaras"/>
              <w:b/>
              <w:noProof/>
              <w:sz w:val="24"/>
              <w:szCs w:val="24"/>
            </w:rPr>
            <w:t>1</w:t>
          </w:r>
          <w:r w:rsidRPr="009A1A5D">
            <w:rPr>
              <w:rStyle w:val="SayfaNumaras"/>
              <w:b/>
              <w:sz w:val="24"/>
              <w:szCs w:val="24"/>
            </w:rPr>
            <w:fldChar w:fldCharType="end"/>
          </w:r>
          <w:r w:rsidRPr="009A1A5D">
            <w:rPr>
              <w:rStyle w:val="SayfaNumaras"/>
              <w:b/>
              <w:sz w:val="24"/>
              <w:szCs w:val="24"/>
            </w:rPr>
            <w:t>/</w:t>
          </w:r>
          <w:r w:rsidRPr="009A1A5D">
            <w:rPr>
              <w:rStyle w:val="SayfaNumaras"/>
              <w:b/>
              <w:sz w:val="24"/>
              <w:szCs w:val="24"/>
            </w:rPr>
            <w:fldChar w:fldCharType="begin"/>
          </w:r>
          <w:r w:rsidRPr="009A1A5D">
            <w:rPr>
              <w:rStyle w:val="SayfaNumaras"/>
              <w:b/>
              <w:sz w:val="24"/>
              <w:szCs w:val="24"/>
            </w:rPr>
            <w:instrText xml:space="preserve"> NUMPAGES </w:instrText>
          </w:r>
          <w:r w:rsidRPr="009A1A5D">
            <w:rPr>
              <w:rStyle w:val="SayfaNumaras"/>
              <w:b/>
              <w:sz w:val="24"/>
              <w:szCs w:val="24"/>
            </w:rPr>
            <w:fldChar w:fldCharType="separate"/>
          </w:r>
          <w:r w:rsidR="009A1A5D">
            <w:rPr>
              <w:rStyle w:val="SayfaNumaras"/>
              <w:b/>
              <w:noProof/>
              <w:sz w:val="24"/>
              <w:szCs w:val="24"/>
            </w:rPr>
            <w:t>1</w:t>
          </w:r>
          <w:r w:rsidRPr="009A1A5D">
            <w:rPr>
              <w:rStyle w:val="SayfaNumaras"/>
              <w:b/>
              <w:sz w:val="24"/>
              <w:szCs w:val="24"/>
            </w:rPr>
            <w:fldChar w:fldCharType="end"/>
          </w:r>
        </w:p>
      </w:tc>
    </w:tr>
    <w:tr w:rsidR="00646716" w:rsidRPr="003F00DB" w:rsidTr="00D66C00">
      <w:trPr>
        <w:cantSplit/>
        <w:trHeight w:val="756"/>
      </w:trPr>
      <w:tc>
        <w:tcPr>
          <w:tcW w:w="4649" w:type="dxa"/>
        </w:tcPr>
        <w:p w:rsidR="00646716" w:rsidRPr="003F00DB" w:rsidRDefault="00646716" w:rsidP="00AC1E82">
          <w:pPr>
            <w:pStyle w:val="AltBilgi"/>
            <w:jc w:val="center"/>
          </w:pPr>
        </w:p>
      </w:tc>
      <w:tc>
        <w:tcPr>
          <w:tcW w:w="4649" w:type="dxa"/>
        </w:tcPr>
        <w:p w:rsidR="00646716" w:rsidRPr="003F00DB" w:rsidRDefault="00646716" w:rsidP="00AC1E82">
          <w:pPr>
            <w:pStyle w:val="AltBilgi"/>
            <w:jc w:val="center"/>
          </w:pPr>
        </w:p>
      </w:tc>
      <w:tc>
        <w:tcPr>
          <w:tcW w:w="1417" w:type="dxa"/>
          <w:vMerge/>
        </w:tcPr>
        <w:p w:rsidR="00646716" w:rsidRPr="003F00DB" w:rsidRDefault="00646716" w:rsidP="00AC1E82">
          <w:pPr>
            <w:pStyle w:val="AltBilgi"/>
            <w:jc w:val="center"/>
          </w:pPr>
        </w:p>
      </w:tc>
    </w:tr>
  </w:tbl>
  <w:p w:rsidR="00646716" w:rsidRPr="009A1A5D" w:rsidRDefault="00646716" w:rsidP="00B7382F">
    <w:pPr>
      <w:pStyle w:val="AltBilgi"/>
      <w:rPr>
        <w:sz w:val="24"/>
        <w:szCs w:val="24"/>
      </w:rPr>
    </w:pPr>
    <w:r w:rsidRPr="009A1A5D">
      <w:rPr>
        <w:sz w:val="24"/>
        <w:szCs w:val="24"/>
      </w:rPr>
      <w:t>FR</w:t>
    </w:r>
    <w:r w:rsidR="006F49A4" w:rsidRPr="009A1A5D">
      <w:rPr>
        <w:sz w:val="24"/>
        <w:szCs w:val="24"/>
      </w:rPr>
      <w:t>M</w:t>
    </w:r>
    <w:r w:rsidRPr="009A1A5D">
      <w:rPr>
        <w:sz w:val="24"/>
        <w:szCs w:val="24"/>
      </w:rPr>
      <w:t>-</w:t>
    </w:r>
    <w:r w:rsidR="00B7382F" w:rsidRPr="009A1A5D">
      <w:rPr>
        <w:sz w:val="24"/>
        <w:szCs w:val="24"/>
      </w:rPr>
      <w:t>02</w:t>
    </w:r>
    <w:r w:rsidRPr="009A1A5D">
      <w:rPr>
        <w:sz w:val="24"/>
        <w:szCs w:val="24"/>
      </w:rPr>
      <w:t>/00</w:t>
    </w:r>
  </w:p>
  <w:p w:rsidR="00646716" w:rsidRPr="003F00DB" w:rsidRDefault="00646716" w:rsidP="004A174E">
    <w:pPr>
      <w:pStyle w:val="AltBilgi"/>
      <w:rPr>
        <w:sz w:val="2"/>
      </w:rPr>
    </w:pPr>
  </w:p>
  <w:p w:rsidR="00646716" w:rsidRPr="003F00DB" w:rsidRDefault="006467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90" w:rsidRDefault="00031390">
      <w:r>
        <w:separator/>
      </w:r>
    </w:p>
  </w:footnote>
  <w:footnote w:type="continuationSeparator" w:id="0">
    <w:p w:rsidR="00031390" w:rsidRDefault="0003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9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5895"/>
      <w:gridCol w:w="1665"/>
      <w:gridCol w:w="1666"/>
    </w:tblGrid>
    <w:tr w:rsidR="00D66C00" w:rsidRPr="00211120" w:rsidTr="008F43E0">
      <w:trPr>
        <w:cantSplit/>
        <w:trHeight w:val="394"/>
      </w:trPr>
      <w:tc>
        <w:tcPr>
          <w:tcW w:w="660" w:type="pct"/>
          <w:vMerge w:val="restart"/>
          <w:tcBorders>
            <w:top w:val="double" w:sz="4" w:space="0" w:color="auto"/>
            <w:bottom w:val="dotted" w:sz="4" w:space="0" w:color="auto"/>
          </w:tcBorders>
          <w:vAlign w:val="center"/>
        </w:tcPr>
        <w:p w:rsidR="00646716" w:rsidRPr="00975340" w:rsidRDefault="00663D25" w:rsidP="00975340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val="tr-TR"/>
            </w:rPr>
            <w:drawing>
              <wp:inline distT="0" distB="0" distL="0" distR="0" wp14:anchorId="216F00CF" wp14:editId="3A7ED526">
                <wp:extent cx="819150" cy="819150"/>
                <wp:effectExtent l="0" t="0" r="0" b="0"/>
                <wp:docPr id="1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9" w:type="pct"/>
          <w:vMerge w:val="restart"/>
          <w:tcBorders>
            <w:top w:val="double" w:sz="4" w:space="0" w:color="auto"/>
            <w:bottom w:val="dotted" w:sz="4" w:space="0" w:color="auto"/>
          </w:tcBorders>
          <w:vAlign w:val="center"/>
        </w:tcPr>
        <w:p w:rsidR="00520074" w:rsidRPr="008F43E0" w:rsidRDefault="003F00DB" w:rsidP="008029A3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8F43E0">
            <w:rPr>
              <w:b/>
              <w:bCs/>
              <w:sz w:val="28"/>
              <w:szCs w:val="28"/>
            </w:rPr>
            <w:t xml:space="preserve">ADIYAMAN ÜNİVERSİTESİ </w:t>
          </w:r>
          <w:r w:rsidR="008029A3" w:rsidRPr="008F43E0">
            <w:rPr>
              <w:b/>
              <w:bCs/>
              <w:sz w:val="28"/>
              <w:szCs w:val="28"/>
            </w:rPr>
            <w:t xml:space="preserve"> </w:t>
          </w:r>
        </w:p>
        <w:p w:rsidR="00411C96" w:rsidRDefault="009E64B1" w:rsidP="00E751CF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BİLİMSEL ARAŞTIRMA PROJELERİ </w:t>
          </w:r>
        </w:p>
        <w:p w:rsidR="005B7ED5" w:rsidRDefault="00F139DC" w:rsidP="00E751CF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SATIN ALMA </w:t>
          </w:r>
          <w:r w:rsidR="008F43E0">
            <w:rPr>
              <w:b/>
              <w:bCs/>
              <w:sz w:val="28"/>
              <w:szCs w:val="28"/>
            </w:rPr>
            <w:t>SORUMLUSU</w:t>
          </w:r>
        </w:p>
        <w:p w:rsidR="00646716" w:rsidRPr="003F7F5F" w:rsidRDefault="00520074" w:rsidP="00E751CF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3F00DB">
            <w:rPr>
              <w:b/>
              <w:bCs/>
              <w:sz w:val="28"/>
              <w:szCs w:val="28"/>
            </w:rPr>
            <w:t>GÖREV TANIMI</w:t>
          </w:r>
          <w:r w:rsidR="006D79AE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785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46716" w:rsidRPr="003F00DB" w:rsidRDefault="00646716" w:rsidP="00AC1E82">
          <w:pPr>
            <w:pStyle w:val="stBilgi"/>
            <w:rPr>
              <w:b/>
              <w:bCs/>
              <w:sz w:val="18"/>
              <w:szCs w:val="18"/>
            </w:rPr>
          </w:pPr>
          <w:r w:rsidRPr="003F00DB">
            <w:rPr>
              <w:sz w:val="18"/>
              <w:szCs w:val="18"/>
            </w:rPr>
            <w:t>Doküman Kodu</w:t>
          </w:r>
        </w:p>
      </w:tc>
      <w:tc>
        <w:tcPr>
          <w:tcW w:w="78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46716" w:rsidRPr="003F00DB" w:rsidRDefault="007F33C5" w:rsidP="008F43E0">
          <w:pPr>
            <w:pStyle w:val="stBilgi"/>
            <w:rPr>
              <w:b/>
              <w:bCs/>
              <w:sz w:val="18"/>
              <w:szCs w:val="18"/>
            </w:rPr>
          </w:pPr>
          <w:r w:rsidRPr="003F00DB">
            <w:rPr>
              <w:b/>
              <w:bCs/>
              <w:sz w:val="18"/>
              <w:szCs w:val="18"/>
            </w:rPr>
            <w:t>KYT-</w:t>
          </w:r>
          <w:r w:rsidR="008632D2" w:rsidRPr="003F00DB">
            <w:rPr>
              <w:b/>
              <w:bCs/>
              <w:sz w:val="18"/>
              <w:szCs w:val="18"/>
            </w:rPr>
            <w:t>GRV</w:t>
          </w:r>
          <w:r w:rsidR="00052A74" w:rsidRPr="003F00DB">
            <w:rPr>
              <w:b/>
              <w:bCs/>
              <w:sz w:val="18"/>
              <w:szCs w:val="18"/>
            </w:rPr>
            <w:t>-</w:t>
          </w:r>
          <w:r w:rsidR="008F43E0">
            <w:rPr>
              <w:b/>
              <w:bCs/>
              <w:sz w:val="18"/>
              <w:szCs w:val="18"/>
            </w:rPr>
            <w:t>168</w:t>
          </w:r>
        </w:p>
      </w:tc>
    </w:tr>
    <w:tr w:rsidR="00D66C00" w:rsidRPr="00211120" w:rsidTr="008F43E0">
      <w:trPr>
        <w:cantSplit/>
        <w:trHeight w:val="461"/>
      </w:trPr>
      <w:tc>
        <w:tcPr>
          <w:tcW w:w="660" w:type="pct"/>
          <w:vMerge/>
          <w:tcBorders>
            <w:top w:val="dotted" w:sz="4" w:space="0" w:color="auto"/>
            <w:bottom w:val="dotted" w:sz="4" w:space="0" w:color="auto"/>
          </w:tcBorders>
          <w:vAlign w:val="center"/>
        </w:tcPr>
        <w:p w:rsidR="00646716" w:rsidRDefault="00646716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69" w:type="pct"/>
          <w:vMerge/>
          <w:tcBorders>
            <w:top w:val="dotted" w:sz="4" w:space="0" w:color="auto"/>
            <w:bottom w:val="dotted" w:sz="4" w:space="0" w:color="auto"/>
          </w:tcBorders>
          <w:vAlign w:val="center"/>
        </w:tcPr>
        <w:p w:rsidR="00646716" w:rsidRPr="000348E8" w:rsidRDefault="00646716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85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646716" w:rsidRPr="003F00DB" w:rsidRDefault="00646716" w:rsidP="00AC1E82">
          <w:pPr>
            <w:pStyle w:val="stBilgi"/>
            <w:rPr>
              <w:b/>
              <w:bCs/>
              <w:sz w:val="18"/>
              <w:szCs w:val="18"/>
            </w:rPr>
          </w:pPr>
          <w:r w:rsidRPr="003F00DB">
            <w:rPr>
              <w:sz w:val="18"/>
              <w:szCs w:val="18"/>
            </w:rPr>
            <w:t>Yürürlük Tarihi</w:t>
          </w:r>
        </w:p>
      </w:tc>
      <w:tc>
        <w:tcPr>
          <w:tcW w:w="78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646716" w:rsidRPr="003F00DB" w:rsidRDefault="008F43E0" w:rsidP="009E64B1">
          <w:pPr>
            <w:pStyle w:val="stBilgi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01.09.2020</w:t>
          </w:r>
        </w:p>
      </w:tc>
    </w:tr>
    <w:tr w:rsidR="00D66C00" w:rsidRPr="00211120" w:rsidTr="008F43E0">
      <w:trPr>
        <w:cantSplit/>
        <w:trHeight w:val="141"/>
      </w:trPr>
      <w:tc>
        <w:tcPr>
          <w:tcW w:w="660" w:type="pct"/>
          <w:vMerge/>
          <w:tcBorders>
            <w:top w:val="dotted" w:sz="4" w:space="0" w:color="auto"/>
            <w:bottom w:val="double" w:sz="4" w:space="0" w:color="auto"/>
          </w:tcBorders>
          <w:vAlign w:val="center"/>
        </w:tcPr>
        <w:p w:rsidR="00646716" w:rsidRDefault="00646716" w:rsidP="00AC1E82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69" w:type="pct"/>
          <w:vMerge/>
          <w:tcBorders>
            <w:top w:val="dotted" w:sz="4" w:space="0" w:color="auto"/>
            <w:bottom w:val="double" w:sz="4" w:space="0" w:color="auto"/>
          </w:tcBorders>
          <w:vAlign w:val="center"/>
        </w:tcPr>
        <w:p w:rsidR="00646716" w:rsidRPr="000348E8" w:rsidRDefault="00646716" w:rsidP="00AC1E82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85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646716" w:rsidRPr="003F00DB" w:rsidRDefault="00646716" w:rsidP="00AC1E82">
          <w:pPr>
            <w:pStyle w:val="stBilgi"/>
            <w:rPr>
              <w:b/>
              <w:bCs/>
              <w:sz w:val="18"/>
              <w:szCs w:val="18"/>
            </w:rPr>
          </w:pPr>
          <w:r w:rsidRPr="003F00DB">
            <w:rPr>
              <w:sz w:val="18"/>
              <w:szCs w:val="18"/>
            </w:rPr>
            <w:t>Revizyon Tarihi</w:t>
          </w:r>
          <w:r w:rsidR="006E4178" w:rsidRPr="003F00DB">
            <w:rPr>
              <w:sz w:val="18"/>
              <w:szCs w:val="18"/>
            </w:rPr>
            <w:t>/No</w:t>
          </w:r>
        </w:p>
      </w:tc>
      <w:tc>
        <w:tcPr>
          <w:tcW w:w="78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646716" w:rsidRPr="003F00DB" w:rsidRDefault="00646716" w:rsidP="00AC1E82">
          <w:pPr>
            <w:pStyle w:val="stBilgi"/>
            <w:rPr>
              <w:b/>
              <w:bCs/>
              <w:sz w:val="18"/>
              <w:szCs w:val="18"/>
            </w:rPr>
          </w:pPr>
        </w:p>
      </w:tc>
    </w:tr>
  </w:tbl>
  <w:p w:rsidR="007F6DCA" w:rsidRPr="007F6DCA" w:rsidRDefault="007F6DCA" w:rsidP="004A174E">
    <w:pPr>
      <w:pStyle w:val="stBilgi"/>
      <w:rPr>
        <w:sz w:val="8"/>
        <w:szCs w:val="8"/>
      </w:rPr>
    </w:pPr>
  </w:p>
  <w:p w:rsidR="0027712E" w:rsidRPr="00487193" w:rsidRDefault="0027712E" w:rsidP="004A174E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F6F4C"/>
    <w:multiLevelType w:val="hybridMultilevel"/>
    <w:tmpl w:val="F0E04C9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63CB6"/>
    <w:multiLevelType w:val="hybridMultilevel"/>
    <w:tmpl w:val="ECC6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F4F7C"/>
    <w:multiLevelType w:val="hybridMultilevel"/>
    <w:tmpl w:val="27B6E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034DC"/>
    <w:multiLevelType w:val="hybridMultilevel"/>
    <w:tmpl w:val="5394BE4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B231F4"/>
    <w:multiLevelType w:val="hybridMultilevel"/>
    <w:tmpl w:val="416A10DE"/>
    <w:lvl w:ilvl="0" w:tplc="041F0001">
      <w:start w:val="1"/>
      <w:numFmt w:val="bullet"/>
      <w:lvlText w:val=""/>
      <w:lvlJc w:val="left"/>
      <w:pPr>
        <w:tabs>
          <w:tab w:val="num" w:pos="866"/>
        </w:tabs>
        <w:ind w:left="866" w:hanging="4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C0917"/>
    <w:multiLevelType w:val="hybridMultilevel"/>
    <w:tmpl w:val="D76C098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74036"/>
    <w:multiLevelType w:val="hybridMultilevel"/>
    <w:tmpl w:val="F7BCAC00"/>
    <w:lvl w:ilvl="0" w:tplc="4CD4E76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3" w15:restartNumberingAfterBreak="0">
    <w:nsid w:val="25E866DF"/>
    <w:multiLevelType w:val="hybridMultilevel"/>
    <w:tmpl w:val="8F02B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E3EE2"/>
    <w:multiLevelType w:val="hybridMultilevel"/>
    <w:tmpl w:val="661009D6"/>
    <w:lvl w:ilvl="0" w:tplc="4CD4E760">
      <w:start w:val="1"/>
      <w:numFmt w:val="decimal"/>
      <w:lvlText w:val="%1."/>
      <w:lvlJc w:val="left"/>
      <w:pPr>
        <w:tabs>
          <w:tab w:val="num" w:pos="1964"/>
        </w:tabs>
        <w:ind w:left="19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C962FB"/>
    <w:multiLevelType w:val="hybridMultilevel"/>
    <w:tmpl w:val="27E60A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A42475"/>
    <w:multiLevelType w:val="hybridMultilevel"/>
    <w:tmpl w:val="C0BEEDA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D059D"/>
    <w:multiLevelType w:val="multilevel"/>
    <w:tmpl w:val="1C10FC14"/>
    <w:lvl w:ilvl="0">
      <w:start w:val="1"/>
      <w:numFmt w:val="decimal"/>
      <w:lvlText w:val="%1.0"/>
      <w:lvlJc w:val="left"/>
      <w:pPr>
        <w:tabs>
          <w:tab w:val="num" w:pos="1194"/>
        </w:tabs>
        <w:ind w:left="1194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2"/>
        </w:tabs>
        <w:ind w:left="190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83"/>
        </w:tabs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51"/>
        </w:tabs>
        <w:ind w:left="455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9"/>
        </w:tabs>
        <w:ind w:left="525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5"/>
        </w:tabs>
        <w:ind w:left="7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3"/>
        </w:tabs>
        <w:ind w:left="8103" w:hanging="1800"/>
      </w:pPr>
      <w:rPr>
        <w:rFonts w:hint="default"/>
      </w:rPr>
    </w:lvl>
  </w:abstractNum>
  <w:abstractNum w:abstractNumId="19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13781"/>
    <w:multiLevelType w:val="hybridMultilevel"/>
    <w:tmpl w:val="5756F31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14E6880"/>
    <w:multiLevelType w:val="hybridMultilevel"/>
    <w:tmpl w:val="8F623F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8F1DD6"/>
    <w:multiLevelType w:val="hybridMultilevel"/>
    <w:tmpl w:val="F4E225D2"/>
    <w:lvl w:ilvl="0" w:tplc="45DC9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12"/>
  </w:num>
  <w:num w:numId="5">
    <w:abstractNumId w:val="14"/>
  </w:num>
  <w:num w:numId="6">
    <w:abstractNumId w:val="21"/>
  </w:num>
  <w:num w:numId="7">
    <w:abstractNumId w:val="8"/>
  </w:num>
  <w:num w:numId="8">
    <w:abstractNumId w:val="15"/>
  </w:num>
  <w:num w:numId="9">
    <w:abstractNumId w:val="19"/>
  </w:num>
  <w:num w:numId="10">
    <w:abstractNumId w:val="5"/>
  </w:num>
  <w:num w:numId="11">
    <w:abstractNumId w:val="0"/>
    <w:lvlOverride w:ilvl="0">
      <w:startOverride w:val="1"/>
    </w:lvlOverride>
  </w:num>
  <w:num w:numId="12">
    <w:abstractNumId w:val="6"/>
  </w:num>
  <w:num w:numId="13">
    <w:abstractNumId w:val="11"/>
  </w:num>
  <w:num w:numId="14">
    <w:abstractNumId w:val="9"/>
  </w:num>
  <w:num w:numId="15">
    <w:abstractNumId w:val="20"/>
  </w:num>
  <w:num w:numId="16">
    <w:abstractNumId w:val="1"/>
  </w:num>
  <w:num w:numId="17">
    <w:abstractNumId w:val="2"/>
  </w:num>
  <w:num w:numId="18">
    <w:abstractNumId w:val="7"/>
  </w:num>
  <w:num w:numId="19">
    <w:abstractNumId w:val="10"/>
  </w:num>
  <w:num w:numId="20">
    <w:abstractNumId w:val="22"/>
  </w:num>
  <w:num w:numId="21">
    <w:abstractNumId w:val="17"/>
  </w:num>
  <w:num w:numId="22">
    <w:abstractNumId w:val="13"/>
  </w:num>
  <w:num w:numId="23">
    <w:abstractNumId w:val="4"/>
  </w:num>
  <w:num w:numId="24">
    <w:abstractNumId w:val="23"/>
  </w:num>
  <w:num w:numId="2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31390"/>
    <w:rsid w:val="000328AE"/>
    <w:rsid w:val="00052A74"/>
    <w:rsid w:val="000610B5"/>
    <w:rsid w:val="00067841"/>
    <w:rsid w:val="00087545"/>
    <w:rsid w:val="00090C40"/>
    <w:rsid w:val="000A52BE"/>
    <w:rsid w:val="000B354F"/>
    <w:rsid w:val="000B6C0B"/>
    <w:rsid w:val="000E6AD5"/>
    <w:rsid w:val="00103337"/>
    <w:rsid w:val="00122BD0"/>
    <w:rsid w:val="00134285"/>
    <w:rsid w:val="00153166"/>
    <w:rsid w:val="0018113D"/>
    <w:rsid w:val="001B6C9C"/>
    <w:rsid w:val="001C27E1"/>
    <w:rsid w:val="00200625"/>
    <w:rsid w:val="0022172F"/>
    <w:rsid w:val="00236513"/>
    <w:rsid w:val="0027041B"/>
    <w:rsid w:val="0027712E"/>
    <w:rsid w:val="00280D2E"/>
    <w:rsid w:val="00287294"/>
    <w:rsid w:val="002C465A"/>
    <w:rsid w:val="002F15C1"/>
    <w:rsid w:val="003023E9"/>
    <w:rsid w:val="003A2391"/>
    <w:rsid w:val="003B2996"/>
    <w:rsid w:val="003B5A35"/>
    <w:rsid w:val="003F00DB"/>
    <w:rsid w:val="003F4E3A"/>
    <w:rsid w:val="00404FB9"/>
    <w:rsid w:val="00411C96"/>
    <w:rsid w:val="00414424"/>
    <w:rsid w:val="0045759E"/>
    <w:rsid w:val="00460216"/>
    <w:rsid w:val="004842ED"/>
    <w:rsid w:val="0048599A"/>
    <w:rsid w:val="0049727A"/>
    <w:rsid w:val="004A174E"/>
    <w:rsid w:val="004B1E35"/>
    <w:rsid w:val="004C4519"/>
    <w:rsid w:val="004D28AD"/>
    <w:rsid w:val="00505934"/>
    <w:rsid w:val="00507DF1"/>
    <w:rsid w:val="00520074"/>
    <w:rsid w:val="0053385B"/>
    <w:rsid w:val="005453AF"/>
    <w:rsid w:val="00547564"/>
    <w:rsid w:val="00581BF3"/>
    <w:rsid w:val="005B7ED5"/>
    <w:rsid w:val="005D4855"/>
    <w:rsid w:val="005E246E"/>
    <w:rsid w:val="005E45C6"/>
    <w:rsid w:val="006005E9"/>
    <w:rsid w:val="006010A2"/>
    <w:rsid w:val="00602716"/>
    <w:rsid w:val="00613DEE"/>
    <w:rsid w:val="0061498B"/>
    <w:rsid w:val="00620705"/>
    <w:rsid w:val="00646716"/>
    <w:rsid w:val="006536A5"/>
    <w:rsid w:val="00654CDB"/>
    <w:rsid w:val="00663D25"/>
    <w:rsid w:val="00674058"/>
    <w:rsid w:val="00674EF8"/>
    <w:rsid w:val="006826C7"/>
    <w:rsid w:val="006A5D08"/>
    <w:rsid w:val="006B1C9B"/>
    <w:rsid w:val="006C4E2A"/>
    <w:rsid w:val="006D09DE"/>
    <w:rsid w:val="006D79AE"/>
    <w:rsid w:val="006E4178"/>
    <w:rsid w:val="006E4441"/>
    <w:rsid w:val="006F49A4"/>
    <w:rsid w:val="00732186"/>
    <w:rsid w:val="00732CC9"/>
    <w:rsid w:val="00776D02"/>
    <w:rsid w:val="00785F65"/>
    <w:rsid w:val="00791585"/>
    <w:rsid w:val="00792FBF"/>
    <w:rsid w:val="007A4A9F"/>
    <w:rsid w:val="007C04B1"/>
    <w:rsid w:val="007C3375"/>
    <w:rsid w:val="007D12AB"/>
    <w:rsid w:val="007E23E5"/>
    <w:rsid w:val="007F2E32"/>
    <w:rsid w:val="007F33C5"/>
    <w:rsid w:val="007F6DCA"/>
    <w:rsid w:val="008020F4"/>
    <w:rsid w:val="008029A3"/>
    <w:rsid w:val="00806C9C"/>
    <w:rsid w:val="00827579"/>
    <w:rsid w:val="00837274"/>
    <w:rsid w:val="008632D2"/>
    <w:rsid w:val="008B4050"/>
    <w:rsid w:val="008C3FBE"/>
    <w:rsid w:val="008D0484"/>
    <w:rsid w:val="008E64AD"/>
    <w:rsid w:val="008F43E0"/>
    <w:rsid w:val="00927E56"/>
    <w:rsid w:val="009407F2"/>
    <w:rsid w:val="00954454"/>
    <w:rsid w:val="00960D48"/>
    <w:rsid w:val="00975340"/>
    <w:rsid w:val="00981077"/>
    <w:rsid w:val="0098294A"/>
    <w:rsid w:val="00986B4B"/>
    <w:rsid w:val="009974D9"/>
    <w:rsid w:val="009A1A5D"/>
    <w:rsid w:val="009C1CC1"/>
    <w:rsid w:val="009E64B1"/>
    <w:rsid w:val="00A04D37"/>
    <w:rsid w:val="00A16A94"/>
    <w:rsid w:val="00A264C6"/>
    <w:rsid w:val="00A34CD4"/>
    <w:rsid w:val="00A40149"/>
    <w:rsid w:val="00A55427"/>
    <w:rsid w:val="00A70FE3"/>
    <w:rsid w:val="00A77419"/>
    <w:rsid w:val="00A86820"/>
    <w:rsid w:val="00A92716"/>
    <w:rsid w:val="00AA1276"/>
    <w:rsid w:val="00AC1E82"/>
    <w:rsid w:val="00AD74CF"/>
    <w:rsid w:val="00AE65F8"/>
    <w:rsid w:val="00AF0363"/>
    <w:rsid w:val="00AF65A3"/>
    <w:rsid w:val="00B00E00"/>
    <w:rsid w:val="00B010BB"/>
    <w:rsid w:val="00B02BA8"/>
    <w:rsid w:val="00B349AD"/>
    <w:rsid w:val="00B449E6"/>
    <w:rsid w:val="00B7382F"/>
    <w:rsid w:val="00B95998"/>
    <w:rsid w:val="00BA3FDF"/>
    <w:rsid w:val="00BB5F3F"/>
    <w:rsid w:val="00BD403F"/>
    <w:rsid w:val="00BD73CC"/>
    <w:rsid w:val="00BF654A"/>
    <w:rsid w:val="00C25B44"/>
    <w:rsid w:val="00C35907"/>
    <w:rsid w:val="00C472C4"/>
    <w:rsid w:val="00C7059F"/>
    <w:rsid w:val="00C726A5"/>
    <w:rsid w:val="00C84622"/>
    <w:rsid w:val="00C86BDD"/>
    <w:rsid w:val="00C95943"/>
    <w:rsid w:val="00CF6D07"/>
    <w:rsid w:val="00D07049"/>
    <w:rsid w:val="00D17AD4"/>
    <w:rsid w:val="00D305B5"/>
    <w:rsid w:val="00D620E4"/>
    <w:rsid w:val="00D66C00"/>
    <w:rsid w:val="00D71EB3"/>
    <w:rsid w:val="00D751A1"/>
    <w:rsid w:val="00D91CCB"/>
    <w:rsid w:val="00DD6E30"/>
    <w:rsid w:val="00DE77AC"/>
    <w:rsid w:val="00E0638B"/>
    <w:rsid w:val="00E5771D"/>
    <w:rsid w:val="00E66641"/>
    <w:rsid w:val="00E751CF"/>
    <w:rsid w:val="00E8144A"/>
    <w:rsid w:val="00E84551"/>
    <w:rsid w:val="00EB07A4"/>
    <w:rsid w:val="00EB0862"/>
    <w:rsid w:val="00EF3576"/>
    <w:rsid w:val="00F014D8"/>
    <w:rsid w:val="00F108E2"/>
    <w:rsid w:val="00F139DC"/>
    <w:rsid w:val="00F27217"/>
    <w:rsid w:val="00F614C5"/>
    <w:rsid w:val="00F75D6C"/>
    <w:rsid w:val="00F93081"/>
    <w:rsid w:val="00F97218"/>
    <w:rsid w:val="00FC309F"/>
    <w:rsid w:val="00FD6CE1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39942"/>
  <w15:docId w15:val="{0022E6B0-2F83-43D4-B99D-5FB90E59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4A"/>
    <w:pPr>
      <w:widowControl w:val="0"/>
    </w:pPr>
    <w:rPr>
      <w:lang w:val="en-AU"/>
    </w:rPr>
  </w:style>
  <w:style w:type="paragraph" w:styleId="Balk1">
    <w:name w:val="heading 1"/>
    <w:basedOn w:val="Normal"/>
    <w:next w:val="Normal"/>
    <w:qFormat/>
    <w:rsid w:val="00E66641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qFormat/>
    <w:rsid w:val="00E66641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qFormat/>
    <w:rsid w:val="00E66641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qFormat/>
    <w:rsid w:val="00E66641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qFormat/>
    <w:rsid w:val="00E66641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qFormat/>
    <w:rsid w:val="00E66641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qFormat/>
    <w:rsid w:val="00E6664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66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66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paragraph" w:customStyle="1" w:styleId="normal2">
    <w:name w:val="normal2"/>
    <w:basedOn w:val="stBilgi"/>
    <w:rsid w:val="00A40149"/>
    <w:pPr>
      <w:widowControl/>
      <w:tabs>
        <w:tab w:val="clear" w:pos="4536"/>
        <w:tab w:val="clear" w:pos="9072"/>
      </w:tabs>
      <w:spacing w:after="120" w:line="360" w:lineRule="auto"/>
    </w:pPr>
    <w:rPr>
      <w:rFonts w:ascii="Arial" w:hAnsi="Arial"/>
      <w:sz w:val="26"/>
      <w:lang w:val="tr-TR"/>
    </w:rPr>
  </w:style>
  <w:style w:type="paragraph" w:styleId="GvdeMetni">
    <w:name w:val="Body Text"/>
    <w:basedOn w:val="Normal"/>
    <w:link w:val="GvdeMetniChar"/>
    <w:rsid w:val="00D751A1"/>
    <w:pPr>
      <w:widowControl/>
      <w:tabs>
        <w:tab w:val="num" w:pos="0"/>
        <w:tab w:val="left" w:pos="142"/>
      </w:tabs>
      <w:ind w:right="-144"/>
      <w:jc w:val="both"/>
    </w:pPr>
    <w:rPr>
      <w:rFonts w:ascii="BookmanTurk" w:eastAsia="Times" w:hAnsi="BookmanTurk"/>
      <w:sz w:val="22"/>
      <w:lang w:val="tr-TR"/>
    </w:rPr>
  </w:style>
  <w:style w:type="character" w:customStyle="1" w:styleId="GvdeMetniChar">
    <w:name w:val="Gövde Metni Char"/>
    <w:link w:val="GvdeMetni"/>
    <w:rsid w:val="00D751A1"/>
    <w:rPr>
      <w:rFonts w:ascii="BookmanTurk" w:eastAsia="Times" w:hAnsi="BookmanTurk"/>
      <w:sz w:val="22"/>
    </w:rPr>
  </w:style>
  <w:style w:type="character" w:customStyle="1" w:styleId="stBilgiChar">
    <w:name w:val="Üst Bilgi Char"/>
    <w:link w:val="stBilgi"/>
    <w:rsid w:val="00732186"/>
    <w:rPr>
      <w:lang w:val="en-AU"/>
    </w:rPr>
  </w:style>
  <w:style w:type="paragraph" w:styleId="ListeNumaras">
    <w:name w:val="List Number"/>
    <w:basedOn w:val="Normal"/>
    <w:uiPriority w:val="99"/>
    <w:unhideWhenUsed/>
    <w:rsid w:val="0018113D"/>
    <w:pPr>
      <w:widowControl/>
      <w:numPr>
        <w:numId w:val="11"/>
      </w:numPr>
      <w:spacing w:before="60" w:after="60"/>
      <w:jc w:val="both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27041B"/>
    <w:pPr>
      <w:widowControl/>
      <w:ind w:left="708"/>
    </w:pPr>
    <w:rPr>
      <w:rFonts w:eastAsia="Calibri"/>
    </w:rPr>
  </w:style>
  <w:style w:type="paragraph" w:styleId="AralkYok">
    <w:name w:val="No Spacing"/>
    <w:uiPriority w:val="1"/>
    <w:qFormat/>
    <w:rsid w:val="002C465A"/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654CD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4B1"/>
    <w:rPr>
      <w:rFonts w:ascii="Tahoma" w:hAnsi="Tahoma" w:cs="Tahoma"/>
      <w:sz w:val="16"/>
      <w:szCs w:val="16"/>
      <w:lang w:val="en-AU"/>
    </w:rPr>
  </w:style>
  <w:style w:type="character" w:customStyle="1" w:styleId="Gvdemetni0">
    <w:name w:val="Gövde metni_"/>
    <w:basedOn w:val="VarsaylanParagrafYazTipi"/>
    <w:link w:val="Gvdemetni1"/>
    <w:rsid w:val="00AF0363"/>
    <w:rPr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F0363"/>
    <w:pPr>
      <w:shd w:val="clear" w:color="auto" w:fill="FFFFFF"/>
      <w:spacing w:after="180" w:line="0" w:lineRule="atLeast"/>
      <w:ind w:hanging="280"/>
    </w:pPr>
    <w:rPr>
      <w:sz w:val="23"/>
      <w:szCs w:val="23"/>
      <w:lang w:val="tr-TR"/>
    </w:rPr>
  </w:style>
  <w:style w:type="paragraph" w:styleId="NormalWeb">
    <w:name w:val="Normal (Web)"/>
    <w:basedOn w:val="Normal"/>
    <w:uiPriority w:val="99"/>
    <w:unhideWhenUsed/>
    <w:rsid w:val="00D17AD4"/>
    <w:pPr>
      <w:widowControl/>
      <w:spacing w:before="100" w:beforeAutospacing="1" w:after="100" w:afterAutospacing="1"/>
    </w:pPr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E43F-AA41-4CDE-8711-3D2AB6BA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2</cp:revision>
  <cp:lastPrinted>2020-08-27T13:33:00Z</cp:lastPrinted>
  <dcterms:created xsi:type="dcterms:W3CDTF">2020-09-01T08:07:00Z</dcterms:created>
  <dcterms:modified xsi:type="dcterms:W3CDTF">2020-09-01T08:07:00Z</dcterms:modified>
</cp:coreProperties>
</file>